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32DC" w14:textId="77777777" w:rsidR="00E60749" w:rsidRDefault="00132541">
      <w:pPr>
        <w:spacing w:before="100" w:after="0" w:line="240" w:lineRule="auto"/>
        <w:ind w:left="2572" w:right="-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70428F41" wp14:editId="447E9431">
            <wp:extent cx="2037324" cy="1104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Tree[1].pdf"/>
                    <pic:cNvPicPr/>
                  </pic:nvPicPr>
                  <pic:blipFill rotWithShape="1">
                    <a:blip r:embed="rId5">
                      <a:extLst>
                        <a:ext uri="{28A0092B-C50C-407E-A947-70E740481C1C}">
                          <a14:useLocalDpi xmlns:a14="http://schemas.microsoft.com/office/drawing/2010/main" val="0"/>
                        </a:ext>
                      </a:extLst>
                    </a:blip>
                    <a:srcRect l="23161" t="14618" r="20830" b="55004"/>
                    <a:stretch/>
                  </pic:blipFill>
                  <pic:spPr bwMode="auto">
                    <a:xfrm>
                      <a:off x="0" y="0"/>
                      <a:ext cx="2037556" cy="1105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E130E45" w14:textId="77777777" w:rsidR="00E60749" w:rsidRDefault="00E60749">
      <w:pPr>
        <w:spacing w:before="3" w:after="0" w:line="110" w:lineRule="exact"/>
        <w:rPr>
          <w:sz w:val="11"/>
          <w:szCs w:val="11"/>
        </w:rPr>
      </w:pPr>
    </w:p>
    <w:p w14:paraId="2C173992" w14:textId="77777777" w:rsidR="00E60749" w:rsidRDefault="00E60749">
      <w:pPr>
        <w:spacing w:after="0" w:line="200" w:lineRule="exact"/>
        <w:rPr>
          <w:sz w:val="20"/>
          <w:szCs w:val="20"/>
        </w:rPr>
      </w:pPr>
    </w:p>
    <w:p w14:paraId="12085AFA" w14:textId="77777777" w:rsidR="00132541" w:rsidRDefault="00132541">
      <w:pPr>
        <w:spacing w:before="21" w:after="0" w:line="240" w:lineRule="auto"/>
        <w:ind w:left="988" w:right="948"/>
        <w:jc w:val="center"/>
        <w:rPr>
          <w:rFonts w:ascii="Cambria" w:eastAsia="Cambria" w:hAnsi="Cambria" w:cs="Cambria"/>
          <w:b/>
          <w:bCs/>
          <w:sz w:val="28"/>
          <w:szCs w:val="28"/>
        </w:rPr>
      </w:pPr>
    </w:p>
    <w:p w14:paraId="6807D846" w14:textId="77777777" w:rsidR="00F652A2" w:rsidRPr="00F652A2" w:rsidRDefault="0050406D">
      <w:pPr>
        <w:spacing w:before="21" w:after="0" w:line="240" w:lineRule="auto"/>
        <w:ind w:left="988" w:right="948"/>
        <w:jc w:val="center"/>
        <w:rPr>
          <w:rFonts w:ascii="Adobe Garamond Pro" w:hAnsi="Adobe Garamond Pro"/>
          <w:i/>
          <w:iCs/>
          <w:noProof/>
          <w:color w:val="6DAD48"/>
          <w:sz w:val="36"/>
          <w:szCs w:val="36"/>
        </w:rPr>
      </w:pPr>
      <w:r w:rsidRPr="00F652A2">
        <w:rPr>
          <w:rFonts w:ascii="Adobe Garamond Pro" w:hAnsi="Adobe Garamond Pro"/>
          <w:i/>
          <w:iCs/>
          <w:noProof/>
          <w:color w:val="6DAD48"/>
          <w:sz w:val="36"/>
          <w:szCs w:val="36"/>
        </w:rPr>
        <w:t>Burt</w:t>
      </w:r>
      <w:r w:rsidRPr="00F652A2">
        <w:rPr>
          <w:rFonts w:ascii="Cambria" w:eastAsia="Cambria" w:hAnsi="Cambria" w:cs="Cambria"/>
          <w:b/>
          <w:bCs/>
          <w:spacing w:val="1"/>
          <w:sz w:val="36"/>
          <w:szCs w:val="36"/>
        </w:rPr>
        <w:t xml:space="preserve"> </w:t>
      </w:r>
      <w:r w:rsidRPr="00F652A2">
        <w:rPr>
          <w:rFonts w:ascii="Adobe Garamond Pro" w:hAnsi="Adobe Garamond Pro"/>
          <w:i/>
          <w:iCs/>
          <w:noProof/>
          <w:color w:val="6DAD48"/>
          <w:sz w:val="36"/>
          <w:szCs w:val="36"/>
        </w:rPr>
        <w:t>High</w:t>
      </w:r>
      <w:r w:rsidR="00F652A2" w:rsidRPr="00F652A2">
        <w:rPr>
          <w:rFonts w:ascii="Adobe Garamond Pro" w:hAnsi="Adobe Garamond Pro"/>
          <w:i/>
          <w:iCs/>
          <w:noProof/>
          <w:color w:val="6DAD48"/>
          <w:sz w:val="36"/>
          <w:szCs w:val="36"/>
        </w:rPr>
        <w:t xml:space="preserve"> </w:t>
      </w:r>
      <w:r w:rsidRPr="00F652A2">
        <w:rPr>
          <w:rFonts w:ascii="Adobe Garamond Pro" w:hAnsi="Adobe Garamond Pro"/>
          <w:i/>
          <w:iCs/>
          <w:noProof/>
          <w:color w:val="6DAD48"/>
          <w:sz w:val="36"/>
          <w:szCs w:val="36"/>
        </w:rPr>
        <w:t xml:space="preserve">Reunion Association </w:t>
      </w:r>
    </w:p>
    <w:p w14:paraId="6596E07D" w14:textId="1000DC4F" w:rsidR="00E60749" w:rsidRPr="00F652A2" w:rsidRDefault="0050406D">
      <w:pPr>
        <w:spacing w:before="21" w:after="0" w:line="240" w:lineRule="auto"/>
        <w:ind w:left="988" w:right="948"/>
        <w:jc w:val="center"/>
        <w:rPr>
          <w:rFonts w:ascii="Adobe Garamond Pro" w:hAnsi="Adobe Garamond Pro"/>
          <w:i/>
          <w:iCs/>
          <w:noProof/>
          <w:color w:val="6DAD48"/>
          <w:sz w:val="36"/>
          <w:szCs w:val="36"/>
        </w:rPr>
      </w:pPr>
      <w:r w:rsidRPr="00F652A2">
        <w:rPr>
          <w:rFonts w:ascii="Adobe Garamond Pro" w:hAnsi="Adobe Garamond Pro"/>
          <w:i/>
          <w:iCs/>
          <w:noProof/>
          <w:color w:val="6DAD48"/>
          <w:sz w:val="36"/>
          <w:szCs w:val="36"/>
        </w:rPr>
        <w:t>Endowed Scholarship</w:t>
      </w:r>
    </w:p>
    <w:p w14:paraId="682F1A09" w14:textId="77777777" w:rsidR="00E60749" w:rsidRDefault="00E60749">
      <w:pPr>
        <w:spacing w:before="7" w:after="0" w:line="120" w:lineRule="exact"/>
        <w:rPr>
          <w:sz w:val="12"/>
          <w:szCs w:val="12"/>
        </w:rPr>
      </w:pPr>
    </w:p>
    <w:p w14:paraId="7206CA6C" w14:textId="77777777" w:rsidR="00E60749" w:rsidRDefault="00E60749">
      <w:pPr>
        <w:spacing w:after="0" w:line="200" w:lineRule="exact"/>
        <w:rPr>
          <w:sz w:val="20"/>
          <w:szCs w:val="20"/>
        </w:rPr>
      </w:pPr>
    </w:p>
    <w:p w14:paraId="09907471" w14:textId="77777777" w:rsidR="00132541" w:rsidRDefault="00132541">
      <w:pPr>
        <w:spacing w:after="0" w:line="240" w:lineRule="auto"/>
        <w:ind w:left="101" w:right="-20"/>
        <w:rPr>
          <w:rFonts w:ascii="Cambria" w:eastAsia="Cambria" w:hAnsi="Cambria" w:cs="Cambria"/>
          <w:b/>
          <w:bCs/>
          <w:sz w:val="24"/>
          <w:szCs w:val="24"/>
        </w:rPr>
      </w:pPr>
    </w:p>
    <w:p w14:paraId="05CFD96A" w14:textId="77777777" w:rsidR="00E60749" w:rsidRPr="00F652A2" w:rsidRDefault="0050406D">
      <w:pPr>
        <w:spacing w:after="0" w:line="240" w:lineRule="auto"/>
        <w:ind w:left="101" w:right="-20"/>
        <w:rPr>
          <w:rFonts w:ascii="Cambria" w:eastAsia="Cambria" w:hAnsi="Cambria" w:cs="Cambria"/>
        </w:rPr>
      </w:pPr>
      <w:r w:rsidRPr="00F652A2">
        <w:rPr>
          <w:rStyle w:val="Heading2Char"/>
          <w:sz w:val="22"/>
          <w:szCs w:val="22"/>
        </w:rPr>
        <w:t>Burt High</w:t>
      </w:r>
      <w:r w:rsidRPr="00F652A2">
        <w:rPr>
          <w:rFonts w:ascii="Cambria" w:eastAsia="Cambria" w:hAnsi="Cambria" w:cs="Cambria"/>
          <w:b/>
          <w:bCs/>
          <w:spacing w:val="1"/>
        </w:rPr>
        <w:t xml:space="preserve"> </w:t>
      </w:r>
      <w:r w:rsidRPr="00F652A2">
        <w:rPr>
          <w:rStyle w:val="Heading2Char"/>
          <w:b w:val="0"/>
          <w:bCs w:val="0"/>
          <w:sz w:val="22"/>
          <w:szCs w:val="22"/>
        </w:rPr>
        <w:t>Descendant</w:t>
      </w:r>
      <w:r w:rsidRPr="00F652A2">
        <w:rPr>
          <w:rFonts w:ascii="Cambria" w:eastAsia="Cambria" w:hAnsi="Cambria" w:cs="Cambria"/>
          <w:b/>
          <w:bCs/>
          <w:spacing w:val="1"/>
        </w:rPr>
        <w:t xml:space="preserve"> </w:t>
      </w:r>
      <w:r w:rsidRPr="00F652A2">
        <w:rPr>
          <w:rStyle w:val="Heading2Char"/>
          <w:b w:val="0"/>
          <w:bCs w:val="0"/>
          <w:sz w:val="22"/>
          <w:szCs w:val="22"/>
        </w:rPr>
        <w:t>Scholarship</w:t>
      </w:r>
    </w:p>
    <w:p w14:paraId="11D45A21" w14:textId="77777777" w:rsidR="00132541" w:rsidRDefault="00132541">
      <w:pPr>
        <w:spacing w:after="0" w:line="240" w:lineRule="auto"/>
        <w:ind w:left="101" w:right="438"/>
        <w:rPr>
          <w:rFonts w:ascii="Cambria" w:eastAsia="Cambria" w:hAnsi="Cambria" w:cs="Cambria"/>
          <w:spacing w:val="-1"/>
          <w:sz w:val="24"/>
          <w:szCs w:val="24"/>
        </w:rPr>
      </w:pPr>
    </w:p>
    <w:p w14:paraId="1A925452" w14:textId="77777777" w:rsidR="00E60749" w:rsidRPr="00F652A2" w:rsidRDefault="0050406D">
      <w:pPr>
        <w:spacing w:after="0" w:line="240" w:lineRule="auto"/>
        <w:ind w:left="101" w:right="438"/>
        <w:rPr>
          <w:rFonts w:ascii="Proxima Nova" w:hAnsi="Proxima Nova"/>
          <w:color w:val="565458"/>
        </w:rPr>
      </w:pPr>
      <w:r w:rsidRPr="00F652A2">
        <w:rPr>
          <w:rFonts w:ascii="Proxima Nova" w:hAnsi="Proxima Nova"/>
          <w:color w:val="565458"/>
        </w:rPr>
        <w:t>The purpose of this scholarship is to provide funds to foster and promote attainment of higher education by awarding scholarships to descendants of Burt High School. Descendants of Burt High School refers to those persons whom ancestor attended Burt High School.</w:t>
      </w:r>
    </w:p>
    <w:p w14:paraId="7AB98755" w14:textId="77777777" w:rsidR="00132541" w:rsidRPr="00F652A2" w:rsidRDefault="00132541">
      <w:pPr>
        <w:spacing w:after="0" w:line="326" w:lineRule="exact"/>
        <w:ind w:left="101" w:right="-20"/>
        <w:rPr>
          <w:rFonts w:ascii="Proxima Nova" w:hAnsi="Proxima Nova"/>
          <w:color w:val="565458"/>
        </w:rPr>
      </w:pPr>
    </w:p>
    <w:p w14:paraId="3A89B4E6" w14:textId="77777777" w:rsidR="00E60749" w:rsidRPr="00F652A2" w:rsidRDefault="0050406D">
      <w:pPr>
        <w:spacing w:after="0" w:line="326" w:lineRule="exact"/>
        <w:ind w:left="101" w:right="-20"/>
        <w:rPr>
          <w:rFonts w:ascii="Proxima Nova" w:hAnsi="Proxima Nova"/>
          <w:color w:val="565458"/>
        </w:rPr>
      </w:pPr>
      <w:r w:rsidRPr="00F652A2">
        <w:rPr>
          <w:rFonts w:ascii="Proxima Nova" w:hAnsi="Proxima Nova"/>
          <w:color w:val="565458"/>
        </w:rPr>
        <w:t>Funds for this scholarship are provided solely through the Burt Reunion</w:t>
      </w:r>
    </w:p>
    <w:p w14:paraId="4FEDC07C" w14:textId="77777777" w:rsidR="00E60749" w:rsidRPr="00F652A2" w:rsidRDefault="0050406D">
      <w:pPr>
        <w:spacing w:after="0" w:line="240" w:lineRule="auto"/>
        <w:ind w:left="101" w:right="-20"/>
        <w:rPr>
          <w:rFonts w:ascii="Proxima Nova" w:hAnsi="Proxima Nova"/>
          <w:color w:val="565458"/>
        </w:rPr>
      </w:pPr>
      <w:r w:rsidRPr="00F652A2">
        <w:rPr>
          <w:rFonts w:ascii="Proxima Nova" w:hAnsi="Proxima Nova"/>
          <w:color w:val="565458"/>
        </w:rPr>
        <w:t>Association Endowment established through the Education Foundation.</w:t>
      </w:r>
    </w:p>
    <w:p w14:paraId="6EFE2238" w14:textId="77777777" w:rsidR="00E60749" w:rsidRPr="00F652A2" w:rsidRDefault="00E60749">
      <w:pPr>
        <w:spacing w:before="9" w:after="0" w:line="120" w:lineRule="exact"/>
        <w:rPr>
          <w:rFonts w:ascii="Proxima Nova" w:hAnsi="Proxima Nova"/>
          <w:color w:val="565458"/>
        </w:rPr>
      </w:pPr>
    </w:p>
    <w:p w14:paraId="2673C1FF" w14:textId="77777777" w:rsidR="00E60749" w:rsidRPr="00F652A2" w:rsidRDefault="00E60749">
      <w:pPr>
        <w:spacing w:after="0" w:line="200" w:lineRule="exact"/>
        <w:rPr>
          <w:rFonts w:ascii="Proxima Nova" w:hAnsi="Proxima Nova"/>
          <w:color w:val="565458"/>
        </w:rPr>
      </w:pPr>
    </w:p>
    <w:p w14:paraId="41E60CA8" w14:textId="77777777" w:rsidR="00E60749" w:rsidRPr="00F652A2" w:rsidRDefault="0050406D" w:rsidP="00132541">
      <w:pPr>
        <w:pStyle w:val="ListParagraph"/>
        <w:numPr>
          <w:ilvl w:val="0"/>
          <w:numId w:val="1"/>
        </w:numPr>
        <w:spacing w:after="0" w:line="240" w:lineRule="auto"/>
        <w:ind w:right="457"/>
        <w:rPr>
          <w:rFonts w:ascii="Proxima Nova" w:hAnsi="Proxima Nova"/>
          <w:color w:val="565458"/>
        </w:rPr>
      </w:pPr>
      <w:r w:rsidRPr="00F652A2">
        <w:rPr>
          <w:rFonts w:ascii="Proxima Nova" w:hAnsi="Proxima Nova"/>
          <w:color w:val="565458"/>
        </w:rPr>
        <w:t>The scholarship selection committee of the Burt Reunion Association will have full authority in selecting scholarship recipients using a rubric comprised of requested applicant information.</w:t>
      </w:r>
    </w:p>
    <w:p w14:paraId="31806BA3" w14:textId="77777777" w:rsidR="00E60749" w:rsidRPr="00F652A2" w:rsidRDefault="00E60749">
      <w:pPr>
        <w:spacing w:before="17" w:after="0" w:line="260" w:lineRule="exact"/>
        <w:rPr>
          <w:rFonts w:ascii="Proxima Nova" w:hAnsi="Proxima Nova"/>
          <w:color w:val="565458"/>
        </w:rPr>
      </w:pPr>
    </w:p>
    <w:p w14:paraId="26AE278E" w14:textId="77777777" w:rsidR="00E60749" w:rsidRPr="00F652A2" w:rsidRDefault="0050406D" w:rsidP="00132541">
      <w:pPr>
        <w:pStyle w:val="ListParagraph"/>
        <w:numPr>
          <w:ilvl w:val="0"/>
          <w:numId w:val="1"/>
        </w:numPr>
        <w:spacing w:after="0" w:line="240" w:lineRule="auto"/>
        <w:ind w:right="140"/>
        <w:rPr>
          <w:rFonts w:ascii="Proxima Nova" w:hAnsi="Proxima Nova"/>
          <w:color w:val="565458"/>
        </w:rPr>
      </w:pPr>
      <w:r w:rsidRPr="00F652A2">
        <w:rPr>
          <w:rFonts w:ascii="Proxima Nova" w:hAnsi="Proxima Nova"/>
          <w:color w:val="565458"/>
        </w:rPr>
        <w:t>Awards are renewable for up to 4 years on an annual basis as long as awardees maintain a 2.5 grade point average per year and remain a full time student.  A formal request to renew scholarship with proof of status must be submitted no later than July 1st of each year to receive funds. Please note if you are a returning applicant you must provide proof of grades and enrollment for the following semester.</w:t>
      </w:r>
    </w:p>
    <w:p w14:paraId="0230362D" w14:textId="77777777" w:rsidR="00E60749" w:rsidRPr="00F652A2" w:rsidRDefault="00E60749">
      <w:pPr>
        <w:spacing w:before="18" w:after="0" w:line="260" w:lineRule="exact"/>
        <w:rPr>
          <w:rFonts w:ascii="Proxima Nova" w:hAnsi="Proxima Nova"/>
          <w:color w:val="565458"/>
        </w:rPr>
      </w:pPr>
    </w:p>
    <w:p w14:paraId="0E9B09AF" w14:textId="77777777" w:rsidR="00E60749" w:rsidRPr="00F652A2" w:rsidRDefault="0050406D" w:rsidP="00132541">
      <w:pPr>
        <w:spacing w:after="0" w:line="240" w:lineRule="auto"/>
        <w:ind w:left="100" w:right="-20"/>
        <w:rPr>
          <w:rFonts w:ascii="Proxima Nova" w:hAnsi="Proxima Nova"/>
          <w:color w:val="565458"/>
        </w:rPr>
      </w:pPr>
      <w:r w:rsidRPr="00F652A2">
        <w:rPr>
          <w:rFonts w:ascii="Proxima Nova" w:hAnsi="Proxima Nova"/>
          <w:color w:val="565458"/>
        </w:rPr>
        <w:t>Online applications are also available through:</w:t>
      </w:r>
      <w:r w:rsidR="00132541" w:rsidRPr="00F652A2">
        <w:rPr>
          <w:rFonts w:ascii="Proxima Nova" w:hAnsi="Proxima Nova"/>
          <w:color w:val="565458"/>
        </w:rPr>
        <w:t xml:space="preserve"> www.cmceducationfoundation.com</w:t>
      </w:r>
    </w:p>
    <w:p w14:paraId="6CCF2DEE" w14:textId="77777777" w:rsidR="00E60749" w:rsidRPr="00F652A2" w:rsidRDefault="00E60749">
      <w:pPr>
        <w:spacing w:before="7" w:after="0" w:line="110" w:lineRule="exact"/>
        <w:rPr>
          <w:rFonts w:ascii="Proxima Nova" w:hAnsi="Proxima Nova"/>
          <w:color w:val="565458"/>
        </w:rPr>
      </w:pPr>
    </w:p>
    <w:p w14:paraId="6321EC82" w14:textId="77777777" w:rsidR="00E60749" w:rsidRPr="00F652A2" w:rsidRDefault="00E60749">
      <w:pPr>
        <w:spacing w:after="0" w:line="200" w:lineRule="exact"/>
        <w:rPr>
          <w:rFonts w:ascii="Proxima Nova" w:hAnsi="Proxima Nova"/>
          <w:color w:val="565458"/>
        </w:rPr>
      </w:pPr>
    </w:p>
    <w:p w14:paraId="277B2A8B" w14:textId="77777777" w:rsidR="00E60749" w:rsidRPr="00F652A2" w:rsidRDefault="0050406D">
      <w:pPr>
        <w:spacing w:before="21" w:after="0" w:line="240" w:lineRule="auto"/>
        <w:ind w:left="100" w:right="-20"/>
        <w:rPr>
          <w:rFonts w:ascii="Proxima Nova" w:hAnsi="Proxima Nova"/>
          <w:color w:val="565458"/>
        </w:rPr>
      </w:pPr>
      <w:r w:rsidRPr="00F652A2">
        <w:rPr>
          <w:rFonts w:ascii="Proxima Nova" w:hAnsi="Proxima Nova"/>
          <w:color w:val="565458"/>
        </w:rPr>
        <w:t>Eligibility:</w:t>
      </w:r>
    </w:p>
    <w:p w14:paraId="3B1BDEE1" w14:textId="77777777" w:rsidR="00E60749" w:rsidRPr="00F652A2" w:rsidRDefault="00E60749">
      <w:pPr>
        <w:spacing w:before="7" w:after="0" w:line="220" w:lineRule="exact"/>
        <w:rPr>
          <w:rFonts w:ascii="Proxima Nova" w:hAnsi="Proxima Nova"/>
          <w:color w:val="565458"/>
        </w:rPr>
      </w:pPr>
    </w:p>
    <w:p w14:paraId="3742230C" w14:textId="77777777" w:rsidR="00E60749" w:rsidRPr="00F652A2" w:rsidRDefault="0050406D">
      <w:pPr>
        <w:spacing w:after="0" w:line="240" w:lineRule="auto"/>
        <w:ind w:left="100" w:right="717"/>
        <w:rPr>
          <w:rFonts w:ascii="Proxima Nova" w:hAnsi="Proxima Nova"/>
          <w:color w:val="565458"/>
        </w:rPr>
      </w:pPr>
      <w:r w:rsidRPr="00F652A2">
        <w:rPr>
          <w:rFonts w:ascii="Proxima Nova" w:hAnsi="Proxima Nova"/>
          <w:color w:val="565458"/>
        </w:rPr>
        <w:t>To receive the Burt High School Reunion Association Scholarship a student must:</w:t>
      </w:r>
    </w:p>
    <w:p w14:paraId="7F475DDF" w14:textId="77777777" w:rsidR="00E60749" w:rsidRPr="00F652A2" w:rsidRDefault="00E60749">
      <w:pPr>
        <w:spacing w:before="6" w:after="0" w:line="120" w:lineRule="exact"/>
        <w:rPr>
          <w:rFonts w:ascii="Proxima Nova" w:hAnsi="Proxima Nova"/>
          <w:color w:val="565458"/>
        </w:rPr>
      </w:pPr>
    </w:p>
    <w:p w14:paraId="6FE91E08" w14:textId="77777777" w:rsidR="00E60749" w:rsidRPr="00F652A2" w:rsidRDefault="00E60749">
      <w:pPr>
        <w:spacing w:after="0" w:line="200" w:lineRule="exact"/>
        <w:rPr>
          <w:rFonts w:ascii="Proxima Nova" w:hAnsi="Proxima Nova"/>
          <w:color w:val="565458"/>
        </w:rPr>
      </w:pPr>
    </w:p>
    <w:p w14:paraId="5D321A02" w14:textId="77777777" w:rsidR="00E60749" w:rsidRPr="00F652A2" w:rsidRDefault="0050406D" w:rsidP="00132541">
      <w:pPr>
        <w:pStyle w:val="ListParagraph"/>
        <w:numPr>
          <w:ilvl w:val="0"/>
          <w:numId w:val="3"/>
        </w:numPr>
        <w:spacing w:after="0" w:line="240" w:lineRule="auto"/>
        <w:ind w:right="123"/>
        <w:rPr>
          <w:rFonts w:ascii="Proxima Nova" w:hAnsi="Proxima Nova"/>
          <w:color w:val="565458"/>
        </w:rPr>
      </w:pPr>
      <w:r w:rsidRPr="00F652A2">
        <w:rPr>
          <w:rFonts w:ascii="Proxima Nova" w:hAnsi="Proxima Nova"/>
          <w:color w:val="565458"/>
        </w:rPr>
        <w:t>Be related by kinship to an individual who was enrolled or graduated from Burt</w:t>
      </w:r>
      <w:r w:rsidR="00132541" w:rsidRPr="00F652A2">
        <w:rPr>
          <w:rFonts w:ascii="Proxima Nova" w:hAnsi="Proxima Nova"/>
          <w:color w:val="565458"/>
        </w:rPr>
        <w:t xml:space="preserve"> </w:t>
      </w:r>
      <w:r w:rsidRPr="00F652A2">
        <w:rPr>
          <w:rFonts w:ascii="Proxima Nova" w:hAnsi="Proxima Nova"/>
          <w:color w:val="565458"/>
        </w:rPr>
        <w:t>High School (verification is required</w:t>
      </w:r>
      <w:r w:rsidR="00132541" w:rsidRPr="00F652A2">
        <w:rPr>
          <w:rFonts w:ascii="Proxima Nova" w:hAnsi="Proxima Nova"/>
          <w:color w:val="565458"/>
        </w:rPr>
        <w:t>)</w:t>
      </w:r>
    </w:p>
    <w:p w14:paraId="661C975D" w14:textId="77777777" w:rsidR="00132541" w:rsidRPr="00F652A2" w:rsidRDefault="00132541" w:rsidP="00132541">
      <w:pPr>
        <w:pStyle w:val="ListParagraph"/>
        <w:spacing w:after="0" w:line="240" w:lineRule="auto"/>
        <w:ind w:left="460" w:right="123"/>
        <w:rPr>
          <w:rFonts w:ascii="Proxima Nova" w:hAnsi="Proxima Nova"/>
          <w:color w:val="565458"/>
        </w:rPr>
      </w:pPr>
    </w:p>
    <w:p w14:paraId="71E7C66A" w14:textId="77777777" w:rsidR="00132541" w:rsidRPr="00F652A2" w:rsidRDefault="00132541" w:rsidP="00132541">
      <w:pPr>
        <w:pStyle w:val="ListParagraph"/>
        <w:numPr>
          <w:ilvl w:val="0"/>
          <w:numId w:val="2"/>
        </w:numPr>
        <w:spacing w:before="58" w:after="0" w:line="240" w:lineRule="auto"/>
        <w:ind w:right="361"/>
        <w:jc w:val="both"/>
        <w:rPr>
          <w:rFonts w:ascii="Proxima Nova" w:hAnsi="Proxima Nova"/>
          <w:color w:val="565458"/>
        </w:rPr>
      </w:pPr>
      <w:r w:rsidRPr="00F652A2">
        <w:rPr>
          <w:rFonts w:ascii="Proxima Nova" w:hAnsi="Proxima Nova"/>
          <w:color w:val="565458"/>
        </w:rPr>
        <w:t>Verification can include the following: relative name, relationship and year attended Burt High will be accepted until such a time as the Burt Association completes a class archives.</w:t>
      </w:r>
    </w:p>
    <w:p w14:paraId="63B3C578" w14:textId="77777777" w:rsidR="00132541" w:rsidRPr="00F652A2" w:rsidRDefault="00132541" w:rsidP="00F652A2">
      <w:pPr>
        <w:spacing w:after="0" w:line="240" w:lineRule="auto"/>
        <w:ind w:right="123"/>
        <w:rPr>
          <w:rFonts w:ascii="Proxima Nova" w:hAnsi="Proxima Nova"/>
          <w:color w:val="565458"/>
        </w:rPr>
        <w:sectPr w:rsidR="00132541" w:rsidRPr="00F652A2" w:rsidSect="00132541">
          <w:type w:val="continuous"/>
          <w:pgSz w:w="12240" w:h="15840"/>
          <w:pgMar w:top="540" w:right="1720" w:bottom="280" w:left="1700" w:header="720" w:footer="720" w:gutter="0"/>
          <w:cols w:space="720"/>
        </w:sectPr>
      </w:pPr>
    </w:p>
    <w:p w14:paraId="02AB7B44" w14:textId="77777777" w:rsidR="00E60749" w:rsidRPr="00F652A2" w:rsidRDefault="00E60749">
      <w:pPr>
        <w:spacing w:before="6" w:after="0" w:line="120" w:lineRule="exact"/>
        <w:rPr>
          <w:rFonts w:ascii="Proxima Nova" w:hAnsi="Proxima Nova"/>
          <w:color w:val="565458"/>
        </w:rPr>
      </w:pPr>
    </w:p>
    <w:p w14:paraId="07A49E0C" w14:textId="1F021605" w:rsidR="00E60749" w:rsidRPr="00F652A2" w:rsidRDefault="00132541" w:rsidP="00132541">
      <w:pPr>
        <w:spacing w:after="0" w:line="240" w:lineRule="auto"/>
        <w:ind w:right="-20"/>
        <w:rPr>
          <w:rFonts w:ascii="Proxima Nova" w:hAnsi="Proxima Nova"/>
          <w:color w:val="565458"/>
        </w:rPr>
      </w:pPr>
      <w:r w:rsidRPr="00F652A2">
        <w:rPr>
          <w:rFonts w:ascii="Proxima Nova" w:hAnsi="Proxima Nova"/>
          <w:color w:val="565458"/>
        </w:rPr>
        <w:t xml:space="preserve">  </w:t>
      </w:r>
      <w:r w:rsidR="0050406D" w:rsidRPr="00F652A2">
        <w:rPr>
          <w:rFonts w:ascii="Proxima Nova" w:hAnsi="Proxima Nova"/>
          <w:color w:val="565458"/>
        </w:rPr>
        <w:t>2. Must be a current</w:t>
      </w:r>
      <w:r w:rsidR="009653DF" w:rsidRPr="00F652A2">
        <w:rPr>
          <w:rFonts w:ascii="Proxima Nova" w:hAnsi="Proxima Nova"/>
          <w:color w:val="565458"/>
        </w:rPr>
        <w:t xml:space="preserve"> </w:t>
      </w:r>
      <w:r w:rsidR="0050406D" w:rsidRPr="00F652A2">
        <w:rPr>
          <w:rFonts w:ascii="Proxima Nova" w:hAnsi="Proxima Nova"/>
          <w:color w:val="565458"/>
        </w:rPr>
        <w:t>high school graduate.</w:t>
      </w:r>
    </w:p>
    <w:p w14:paraId="514FEAA2" w14:textId="77777777" w:rsidR="00E60749" w:rsidRPr="00F652A2" w:rsidRDefault="00E60749">
      <w:pPr>
        <w:spacing w:before="5" w:after="0" w:line="130" w:lineRule="exact"/>
        <w:rPr>
          <w:rFonts w:ascii="Proxima Nova" w:hAnsi="Proxima Nova"/>
          <w:color w:val="565458"/>
        </w:rPr>
      </w:pPr>
    </w:p>
    <w:p w14:paraId="01E92323" w14:textId="77777777" w:rsidR="00E60749" w:rsidRPr="00F652A2" w:rsidRDefault="00E60749">
      <w:pPr>
        <w:spacing w:after="0" w:line="200" w:lineRule="exact"/>
        <w:rPr>
          <w:rFonts w:ascii="Proxima Nova" w:hAnsi="Proxima Nova"/>
          <w:color w:val="565458"/>
        </w:rPr>
      </w:pPr>
    </w:p>
    <w:p w14:paraId="67F5952F" w14:textId="77777777" w:rsidR="00E60749" w:rsidRPr="00F652A2" w:rsidRDefault="0050406D">
      <w:pPr>
        <w:spacing w:after="0" w:line="326" w:lineRule="exact"/>
        <w:ind w:left="100" w:right="458"/>
        <w:rPr>
          <w:rFonts w:ascii="Proxima Nova" w:hAnsi="Proxima Nova"/>
          <w:color w:val="565458"/>
        </w:rPr>
      </w:pPr>
      <w:r w:rsidRPr="00F652A2">
        <w:rPr>
          <w:rFonts w:ascii="Proxima Nova" w:hAnsi="Proxima Nova"/>
          <w:color w:val="565458"/>
        </w:rPr>
        <w:t>3. Exhibit financial need. Students may submit EFC code from FAFSA, guardian salary or free and reduced lunch documentation.</w:t>
      </w:r>
    </w:p>
    <w:p w14:paraId="53691101" w14:textId="77777777" w:rsidR="00E60749" w:rsidRPr="00F652A2" w:rsidRDefault="00E60749">
      <w:pPr>
        <w:spacing w:before="6" w:after="0" w:line="120" w:lineRule="exact"/>
        <w:rPr>
          <w:rFonts w:ascii="Proxima Nova" w:hAnsi="Proxima Nova"/>
          <w:color w:val="565458"/>
        </w:rPr>
      </w:pPr>
    </w:p>
    <w:p w14:paraId="00BE378C" w14:textId="77777777" w:rsidR="00E60749" w:rsidRPr="00F652A2" w:rsidRDefault="00E60749">
      <w:pPr>
        <w:spacing w:after="0" w:line="200" w:lineRule="exact"/>
        <w:rPr>
          <w:rFonts w:ascii="Proxima Nova" w:hAnsi="Proxima Nova"/>
          <w:color w:val="565458"/>
        </w:rPr>
      </w:pPr>
    </w:p>
    <w:p w14:paraId="1C65A3B8" w14:textId="77777777" w:rsidR="00E60749" w:rsidRPr="00F652A2" w:rsidRDefault="0050406D">
      <w:pPr>
        <w:spacing w:after="0" w:line="240" w:lineRule="auto"/>
        <w:ind w:left="100" w:right="180"/>
        <w:rPr>
          <w:rFonts w:ascii="Proxima Nova" w:hAnsi="Proxima Nova"/>
          <w:color w:val="565458"/>
        </w:rPr>
      </w:pPr>
      <w:r w:rsidRPr="00F652A2">
        <w:rPr>
          <w:rFonts w:ascii="Proxima Nova" w:hAnsi="Proxima Nova"/>
          <w:color w:val="565458"/>
        </w:rPr>
        <w:t>4.  Scholarship applicants must have a 2.5 grade point average to apply. Student must provide high school transcript for verification.</w:t>
      </w:r>
    </w:p>
    <w:p w14:paraId="0246839E" w14:textId="77777777" w:rsidR="00E60749" w:rsidRPr="00F652A2" w:rsidRDefault="00E60749">
      <w:pPr>
        <w:spacing w:before="7" w:after="0" w:line="120" w:lineRule="exact"/>
        <w:rPr>
          <w:rFonts w:ascii="Proxima Nova" w:hAnsi="Proxima Nova"/>
          <w:color w:val="565458"/>
        </w:rPr>
      </w:pPr>
    </w:p>
    <w:p w14:paraId="66340519" w14:textId="77777777" w:rsidR="00E60749" w:rsidRPr="00F652A2" w:rsidRDefault="00E60749">
      <w:pPr>
        <w:spacing w:after="0" w:line="200" w:lineRule="exact"/>
        <w:rPr>
          <w:rFonts w:ascii="Proxima Nova" w:hAnsi="Proxima Nova"/>
          <w:color w:val="565458"/>
        </w:rPr>
      </w:pPr>
    </w:p>
    <w:p w14:paraId="74B47738" w14:textId="77777777" w:rsidR="00E60749" w:rsidRPr="00F652A2" w:rsidRDefault="0050406D">
      <w:pPr>
        <w:spacing w:after="0" w:line="240" w:lineRule="auto"/>
        <w:ind w:left="100" w:right="82"/>
        <w:jc w:val="both"/>
        <w:rPr>
          <w:rFonts w:ascii="Proxima Nova" w:hAnsi="Proxima Nova"/>
          <w:color w:val="565458"/>
        </w:rPr>
      </w:pPr>
      <w:r w:rsidRPr="00F652A2">
        <w:rPr>
          <w:rFonts w:ascii="Proxima Nova" w:hAnsi="Proxima Nova"/>
          <w:color w:val="565458"/>
        </w:rPr>
        <w:t>5. Submit two letters of recommendation from one high school (teacher, principal or counselor) and one community individual (pastor, coach or club) must be a non-relative.</w:t>
      </w:r>
    </w:p>
    <w:p w14:paraId="4A4EA46B" w14:textId="77777777" w:rsidR="00E60749" w:rsidRPr="00F652A2" w:rsidRDefault="00E60749">
      <w:pPr>
        <w:spacing w:before="6" w:after="0" w:line="120" w:lineRule="exact"/>
        <w:rPr>
          <w:rFonts w:ascii="Proxima Nova" w:hAnsi="Proxima Nova"/>
          <w:color w:val="565458"/>
        </w:rPr>
      </w:pPr>
    </w:p>
    <w:p w14:paraId="46066720" w14:textId="77777777" w:rsidR="00E60749" w:rsidRPr="00F652A2" w:rsidRDefault="00E60749">
      <w:pPr>
        <w:spacing w:after="0" w:line="200" w:lineRule="exact"/>
        <w:rPr>
          <w:rFonts w:ascii="Proxima Nova" w:hAnsi="Proxima Nova"/>
          <w:color w:val="565458"/>
        </w:rPr>
      </w:pPr>
    </w:p>
    <w:p w14:paraId="7EAF10AF" w14:textId="77777777" w:rsidR="00E60749" w:rsidRPr="00F652A2" w:rsidRDefault="0050406D">
      <w:pPr>
        <w:spacing w:after="0" w:line="240" w:lineRule="auto"/>
        <w:ind w:left="100" w:right="162"/>
        <w:rPr>
          <w:rFonts w:ascii="Proxima Nova" w:hAnsi="Proxima Nova"/>
          <w:color w:val="565458"/>
        </w:rPr>
      </w:pPr>
      <w:r w:rsidRPr="00F652A2">
        <w:rPr>
          <w:rFonts w:ascii="Proxima Nova" w:hAnsi="Proxima Nova"/>
          <w:color w:val="565458"/>
        </w:rPr>
        <w:t>6. Show proof of acceptance to an accredited institution of higher learning. This must be an official letter of enrollment or document from the University.</w:t>
      </w:r>
    </w:p>
    <w:p w14:paraId="1D201684" w14:textId="77777777" w:rsidR="00E60749" w:rsidRPr="00F652A2" w:rsidRDefault="00E60749">
      <w:pPr>
        <w:spacing w:before="9" w:after="0" w:line="120" w:lineRule="exact"/>
        <w:rPr>
          <w:rFonts w:ascii="Proxima Nova" w:hAnsi="Proxima Nova"/>
          <w:color w:val="565458"/>
        </w:rPr>
      </w:pPr>
    </w:p>
    <w:p w14:paraId="730C930D" w14:textId="77777777" w:rsidR="00E60749" w:rsidRPr="00F652A2" w:rsidRDefault="00E60749">
      <w:pPr>
        <w:spacing w:after="0" w:line="200" w:lineRule="exact"/>
        <w:rPr>
          <w:rFonts w:ascii="Proxima Nova" w:hAnsi="Proxima Nova"/>
          <w:color w:val="565458"/>
        </w:rPr>
      </w:pPr>
    </w:p>
    <w:p w14:paraId="44725667" w14:textId="5AD6AFD8" w:rsidR="00E60749" w:rsidRPr="00F652A2" w:rsidRDefault="0050406D">
      <w:pPr>
        <w:spacing w:after="0" w:line="239" w:lineRule="auto"/>
        <w:ind w:left="100" w:right="39"/>
        <w:rPr>
          <w:rFonts w:ascii="Proxima Nova" w:hAnsi="Proxima Nova"/>
          <w:color w:val="565458"/>
        </w:rPr>
      </w:pPr>
      <w:r w:rsidRPr="00F652A2">
        <w:rPr>
          <w:rFonts w:ascii="Proxima Nova" w:hAnsi="Proxima Nova"/>
          <w:color w:val="565458"/>
        </w:rPr>
        <w:t>7. Based on funds availability of the Burt High Endowment a one-time (non-renewable) $250-$500 book award may be awarded for applicants who did not receive the primary $</w:t>
      </w:r>
      <w:r w:rsidR="00505F48" w:rsidRPr="00F652A2">
        <w:rPr>
          <w:rFonts w:ascii="Proxima Nova" w:hAnsi="Proxima Nova"/>
          <w:color w:val="565458"/>
        </w:rPr>
        <w:t>2</w:t>
      </w:r>
      <w:r w:rsidRPr="00F652A2">
        <w:rPr>
          <w:rFonts w:ascii="Proxima Nova" w:hAnsi="Proxima Nova"/>
          <w:color w:val="565458"/>
        </w:rPr>
        <w:t>,000 scholarship.</w:t>
      </w:r>
    </w:p>
    <w:p w14:paraId="716990D8" w14:textId="77777777" w:rsidR="00E60749" w:rsidRPr="00F652A2" w:rsidRDefault="00E60749">
      <w:pPr>
        <w:spacing w:after="0" w:line="200" w:lineRule="exact"/>
        <w:rPr>
          <w:rFonts w:ascii="Proxima Nova" w:hAnsi="Proxima Nova"/>
          <w:color w:val="565458"/>
        </w:rPr>
      </w:pPr>
    </w:p>
    <w:p w14:paraId="79E6B017" w14:textId="77777777" w:rsidR="00E60749" w:rsidRPr="00F652A2" w:rsidRDefault="00E60749">
      <w:pPr>
        <w:spacing w:after="0" w:line="200" w:lineRule="exact"/>
        <w:rPr>
          <w:rFonts w:ascii="Proxima Nova" w:hAnsi="Proxima Nova"/>
          <w:color w:val="565458"/>
        </w:rPr>
      </w:pPr>
    </w:p>
    <w:p w14:paraId="21FE6BDA" w14:textId="77777777" w:rsidR="00E60749" w:rsidRPr="00F652A2" w:rsidRDefault="00E60749">
      <w:pPr>
        <w:spacing w:before="18" w:after="0" w:line="240" w:lineRule="exact"/>
        <w:rPr>
          <w:rFonts w:ascii="Proxima Nova" w:hAnsi="Proxima Nova"/>
          <w:color w:val="565458"/>
        </w:rPr>
      </w:pPr>
    </w:p>
    <w:p w14:paraId="387C49A9" w14:textId="77777777" w:rsidR="00E60749" w:rsidRPr="00F652A2" w:rsidRDefault="0050406D">
      <w:pPr>
        <w:spacing w:after="0" w:line="240" w:lineRule="auto"/>
        <w:ind w:left="100" w:right="-20"/>
        <w:rPr>
          <w:rFonts w:ascii="Proxima Nova" w:hAnsi="Proxima Nova"/>
          <w:color w:val="565458"/>
        </w:rPr>
      </w:pPr>
      <w:r w:rsidRPr="00F652A2">
        <w:rPr>
          <w:rFonts w:ascii="Proxima Nova" w:hAnsi="Proxima Nova"/>
          <w:color w:val="565458"/>
        </w:rPr>
        <w:t>Deadline for filing applications:</w:t>
      </w:r>
    </w:p>
    <w:p w14:paraId="3495BFE7" w14:textId="77777777" w:rsidR="0050406D" w:rsidRPr="00F652A2" w:rsidRDefault="0050406D">
      <w:pPr>
        <w:spacing w:before="2" w:after="0" w:line="240" w:lineRule="auto"/>
        <w:ind w:left="100" w:right="-20"/>
        <w:rPr>
          <w:rFonts w:ascii="Proxima Nova" w:hAnsi="Proxima Nova"/>
          <w:color w:val="565458"/>
        </w:rPr>
      </w:pPr>
    </w:p>
    <w:p w14:paraId="1322AC78" w14:textId="77777777" w:rsidR="00E60749" w:rsidRPr="00F652A2" w:rsidRDefault="0050406D">
      <w:pPr>
        <w:spacing w:before="2" w:after="0" w:line="240" w:lineRule="auto"/>
        <w:ind w:left="100" w:right="-20"/>
        <w:rPr>
          <w:rFonts w:ascii="Proxima Nova" w:hAnsi="Proxima Nova"/>
          <w:color w:val="565458"/>
        </w:rPr>
      </w:pPr>
      <w:r w:rsidRPr="00F652A2">
        <w:rPr>
          <w:rFonts w:ascii="Proxima Nova" w:hAnsi="Proxima Nova"/>
          <w:color w:val="565458"/>
        </w:rPr>
        <w:t>Completed applications must be mailed to:</w:t>
      </w:r>
    </w:p>
    <w:p w14:paraId="547F5968" w14:textId="77777777" w:rsidR="0050406D" w:rsidRPr="00F652A2" w:rsidRDefault="0050406D" w:rsidP="0050406D">
      <w:pPr>
        <w:spacing w:after="0" w:line="281" w:lineRule="exact"/>
        <w:ind w:left="100" w:right="-20"/>
        <w:rPr>
          <w:rFonts w:ascii="Proxima Nova" w:hAnsi="Proxima Nova"/>
          <w:color w:val="565458"/>
        </w:rPr>
      </w:pPr>
    </w:p>
    <w:p w14:paraId="04C4170D" w14:textId="77777777" w:rsidR="0050406D" w:rsidRPr="00F652A2" w:rsidRDefault="0050406D" w:rsidP="0050406D">
      <w:pPr>
        <w:spacing w:after="0" w:line="281" w:lineRule="exact"/>
        <w:ind w:left="100" w:right="-20"/>
        <w:rPr>
          <w:rFonts w:ascii="Proxima Nova" w:hAnsi="Proxima Nova"/>
          <w:color w:val="565458"/>
        </w:rPr>
      </w:pPr>
      <w:r w:rsidRPr="00F652A2">
        <w:rPr>
          <w:rFonts w:ascii="Proxima Nova" w:hAnsi="Proxima Nova"/>
          <w:color w:val="565458"/>
        </w:rPr>
        <w:t xml:space="preserve">CMC Education Foundation </w:t>
      </w:r>
    </w:p>
    <w:p w14:paraId="343F236E" w14:textId="1541DFB3" w:rsidR="00E60749" w:rsidRPr="00F652A2" w:rsidRDefault="0050406D" w:rsidP="0050406D">
      <w:pPr>
        <w:spacing w:after="0" w:line="281" w:lineRule="exact"/>
        <w:ind w:left="100" w:right="-20"/>
        <w:rPr>
          <w:rFonts w:ascii="Proxima Nova" w:hAnsi="Proxima Nova"/>
          <w:color w:val="565458"/>
        </w:rPr>
      </w:pPr>
      <w:r w:rsidRPr="00F652A2">
        <w:rPr>
          <w:rFonts w:ascii="Proxima Nova" w:hAnsi="Proxima Nova"/>
          <w:color w:val="565458"/>
        </w:rPr>
        <w:t xml:space="preserve">c/o </w:t>
      </w:r>
      <w:r w:rsidR="00505F48" w:rsidRPr="00F652A2">
        <w:rPr>
          <w:rFonts w:ascii="Proxima Nova" w:hAnsi="Proxima Nova"/>
          <w:color w:val="565458"/>
        </w:rPr>
        <w:t>Abby Binkley</w:t>
      </w:r>
    </w:p>
    <w:p w14:paraId="753EF066" w14:textId="77777777" w:rsidR="00E60749" w:rsidRPr="00F652A2" w:rsidRDefault="0050406D">
      <w:pPr>
        <w:spacing w:after="0" w:line="281" w:lineRule="exact"/>
        <w:ind w:left="100" w:right="-20"/>
        <w:rPr>
          <w:rFonts w:ascii="Proxima Nova" w:hAnsi="Proxima Nova"/>
          <w:color w:val="565458"/>
        </w:rPr>
      </w:pPr>
      <w:r w:rsidRPr="00F652A2">
        <w:rPr>
          <w:rFonts w:ascii="Proxima Nova" w:hAnsi="Proxima Nova"/>
          <w:color w:val="565458"/>
        </w:rPr>
        <w:t>621 Gracey Avenue</w:t>
      </w:r>
    </w:p>
    <w:p w14:paraId="0A99772A" w14:textId="45AE8DB6" w:rsidR="00E60749" w:rsidRPr="00F652A2" w:rsidRDefault="0050406D">
      <w:pPr>
        <w:spacing w:before="2" w:after="0" w:line="240" w:lineRule="auto"/>
        <w:ind w:left="100" w:right="-20"/>
        <w:rPr>
          <w:rFonts w:ascii="Proxima Nova" w:hAnsi="Proxima Nova"/>
          <w:color w:val="565458"/>
        </w:rPr>
      </w:pPr>
      <w:r w:rsidRPr="00F652A2">
        <w:rPr>
          <w:rFonts w:ascii="Proxima Nova" w:hAnsi="Proxima Nova"/>
          <w:color w:val="565458"/>
        </w:rPr>
        <w:t>Clarksville, TN 37040</w:t>
      </w:r>
    </w:p>
    <w:p w14:paraId="3C7D2E58" w14:textId="77777777" w:rsidR="00E60749" w:rsidRPr="00F652A2" w:rsidRDefault="00E60749">
      <w:pPr>
        <w:spacing w:after="0" w:line="280" w:lineRule="exact"/>
        <w:rPr>
          <w:rFonts w:ascii="Proxima Nova" w:hAnsi="Proxima Nova"/>
          <w:color w:val="565458"/>
        </w:rPr>
      </w:pPr>
    </w:p>
    <w:p w14:paraId="2967C6A1" w14:textId="03F180AF" w:rsidR="00E60749" w:rsidRPr="00F652A2" w:rsidRDefault="0050406D">
      <w:pPr>
        <w:spacing w:after="0" w:line="239" w:lineRule="auto"/>
        <w:ind w:left="100" w:right="206"/>
        <w:rPr>
          <w:rFonts w:ascii="Proxima Nova" w:hAnsi="Proxima Nova"/>
          <w:color w:val="565458"/>
        </w:rPr>
      </w:pPr>
      <w:r w:rsidRPr="00F652A2">
        <w:rPr>
          <w:rFonts w:ascii="Proxima Nova" w:hAnsi="Proxima Nova"/>
          <w:color w:val="565458"/>
        </w:rPr>
        <w:t xml:space="preserve">*Applications must be postmarked on or before May </w:t>
      </w:r>
      <w:r w:rsidR="00067432" w:rsidRPr="00F652A2">
        <w:rPr>
          <w:rFonts w:ascii="Proxima Nova" w:hAnsi="Proxima Nova"/>
          <w:color w:val="565458"/>
        </w:rPr>
        <w:t>29</w:t>
      </w:r>
      <w:r w:rsidRPr="00F652A2">
        <w:rPr>
          <w:rFonts w:ascii="Proxima Nova" w:hAnsi="Proxima Nova"/>
          <w:color w:val="565458"/>
        </w:rPr>
        <w:t>th for first time applicants and July 1st for renewing applicants. New Scholarship winners will be notifi</w:t>
      </w:r>
      <w:r w:rsidR="00BB1807" w:rsidRPr="00F652A2">
        <w:rPr>
          <w:rFonts w:ascii="Proxima Nova" w:hAnsi="Proxima Nova"/>
          <w:color w:val="565458"/>
        </w:rPr>
        <w:t>ed June 30</w:t>
      </w:r>
      <w:r w:rsidRPr="00F652A2">
        <w:rPr>
          <w:rFonts w:ascii="Proxima Nova" w:hAnsi="Proxima Nova"/>
          <w:color w:val="565458"/>
        </w:rPr>
        <w:t>.</w:t>
      </w:r>
    </w:p>
    <w:p w14:paraId="0D3BCE1B" w14:textId="77777777" w:rsidR="00E60749" w:rsidRDefault="00E60749">
      <w:pPr>
        <w:spacing w:after="0"/>
        <w:sectPr w:rsidR="00E60749">
          <w:pgSz w:w="12240" w:h="15840"/>
          <w:pgMar w:top="1380" w:right="1700" w:bottom="280" w:left="1700" w:header="720" w:footer="720" w:gutter="0"/>
          <w:cols w:space="720"/>
        </w:sectPr>
      </w:pPr>
    </w:p>
    <w:p w14:paraId="2ACB3519" w14:textId="77777777" w:rsidR="00E60749" w:rsidRPr="00F652A2" w:rsidRDefault="0050406D" w:rsidP="0050406D">
      <w:pPr>
        <w:spacing w:before="30" w:after="0" w:line="240" w:lineRule="auto"/>
        <w:ind w:right="-20"/>
        <w:jc w:val="center"/>
        <w:rPr>
          <w:rStyle w:val="Heading2Char"/>
          <w:sz w:val="22"/>
          <w:szCs w:val="22"/>
        </w:rPr>
      </w:pPr>
      <w:r w:rsidRPr="00F652A2">
        <w:rPr>
          <w:rStyle w:val="Heading2Char"/>
          <w:sz w:val="22"/>
          <w:szCs w:val="22"/>
        </w:rPr>
        <w:lastRenderedPageBreak/>
        <w:t>Burt High Reunion Association</w:t>
      </w:r>
    </w:p>
    <w:p w14:paraId="50C0BE46" w14:textId="77777777" w:rsidR="00E60749" w:rsidRPr="00F652A2" w:rsidRDefault="0050406D" w:rsidP="0050406D">
      <w:pPr>
        <w:spacing w:after="0" w:line="257" w:lineRule="exact"/>
        <w:ind w:right="-20"/>
        <w:jc w:val="center"/>
        <w:rPr>
          <w:rStyle w:val="Heading2Char"/>
          <w:sz w:val="22"/>
          <w:szCs w:val="22"/>
        </w:rPr>
      </w:pPr>
      <w:r w:rsidRPr="00F652A2">
        <w:rPr>
          <w:rStyle w:val="Heading2Char"/>
          <w:sz w:val="22"/>
          <w:szCs w:val="22"/>
        </w:rPr>
        <w:t>Applicant Checklist Cover Page</w:t>
      </w:r>
    </w:p>
    <w:p w14:paraId="0D505422" w14:textId="77777777" w:rsidR="00E60749" w:rsidRDefault="00E60749">
      <w:pPr>
        <w:spacing w:before="7" w:after="0" w:line="110" w:lineRule="exact"/>
        <w:rPr>
          <w:sz w:val="11"/>
          <w:szCs w:val="11"/>
        </w:rPr>
      </w:pPr>
    </w:p>
    <w:p w14:paraId="5DB84184" w14:textId="77777777" w:rsidR="00E60749" w:rsidRDefault="00E60749">
      <w:pPr>
        <w:spacing w:after="0" w:line="200" w:lineRule="exact"/>
        <w:rPr>
          <w:sz w:val="20"/>
          <w:szCs w:val="20"/>
        </w:rPr>
      </w:pPr>
    </w:p>
    <w:p w14:paraId="6FEFC194" w14:textId="77777777" w:rsidR="0050406D" w:rsidRDefault="0050406D">
      <w:pPr>
        <w:spacing w:after="0" w:line="200" w:lineRule="exact"/>
        <w:rPr>
          <w:sz w:val="20"/>
          <w:szCs w:val="20"/>
        </w:rPr>
      </w:pPr>
    </w:p>
    <w:p w14:paraId="5BE2419A" w14:textId="77777777" w:rsidR="0050406D" w:rsidRDefault="0050406D">
      <w:pPr>
        <w:spacing w:after="0" w:line="200" w:lineRule="exact"/>
        <w:rPr>
          <w:sz w:val="20"/>
          <w:szCs w:val="20"/>
        </w:rPr>
      </w:pPr>
    </w:p>
    <w:p w14:paraId="11FB8E16" w14:textId="77777777" w:rsidR="0050406D" w:rsidRDefault="0050406D">
      <w:pPr>
        <w:spacing w:after="0" w:line="200" w:lineRule="exact"/>
        <w:rPr>
          <w:sz w:val="20"/>
          <w:szCs w:val="20"/>
        </w:rPr>
      </w:pPr>
    </w:p>
    <w:p w14:paraId="7A868CFF" w14:textId="77777777" w:rsidR="0050406D" w:rsidRPr="0050406D" w:rsidRDefault="0050406D">
      <w:pPr>
        <w:spacing w:after="0" w:line="200" w:lineRule="exact"/>
        <w:rPr>
          <w:sz w:val="24"/>
          <w:szCs w:val="24"/>
        </w:rPr>
      </w:pPr>
    </w:p>
    <w:p w14:paraId="00B64265" w14:textId="77777777" w:rsidR="00E60749" w:rsidRPr="0050406D" w:rsidRDefault="00E60749">
      <w:pPr>
        <w:spacing w:after="0" w:line="200" w:lineRule="exact"/>
        <w:rPr>
          <w:sz w:val="24"/>
          <w:szCs w:val="24"/>
        </w:rPr>
      </w:pPr>
    </w:p>
    <w:p w14:paraId="6B1DBD35" w14:textId="41D00D33" w:rsidR="00E60749" w:rsidRPr="00F652A2" w:rsidRDefault="0050406D">
      <w:pPr>
        <w:spacing w:after="0" w:line="240" w:lineRule="auto"/>
        <w:ind w:left="440" w:right="-20"/>
        <w:rPr>
          <w:rFonts w:ascii="Proxima Nova" w:hAnsi="Proxima Nova"/>
          <w:color w:val="565458"/>
        </w:rPr>
      </w:pPr>
      <w:r w:rsidRPr="00F652A2">
        <w:rPr>
          <w:rFonts w:ascii="Proxima Nova" w:hAnsi="Proxima Nova"/>
          <w:color w:val="565458"/>
        </w:rPr>
        <w:t>1.   Applicant</w:t>
      </w:r>
      <w:r w:rsidR="00F652A2">
        <w:rPr>
          <w:rFonts w:ascii="Proxima Nova" w:hAnsi="Proxima Nova"/>
          <w:color w:val="565458"/>
        </w:rPr>
        <w:t xml:space="preserve"> </w:t>
      </w:r>
      <w:r w:rsidRPr="00F652A2">
        <w:rPr>
          <w:rFonts w:ascii="Proxima Nova" w:hAnsi="Proxima Nova"/>
          <w:color w:val="565458"/>
        </w:rPr>
        <w:t>N</w:t>
      </w:r>
      <w:r w:rsidR="00F652A2">
        <w:rPr>
          <w:rFonts w:ascii="Proxima Nova" w:hAnsi="Proxima Nova"/>
          <w:color w:val="565458"/>
        </w:rPr>
        <w:t xml:space="preserve">ame: </w:t>
      </w:r>
      <w:r w:rsidRPr="00F652A2">
        <w:rPr>
          <w:rFonts w:ascii="Proxima Nova" w:hAnsi="Proxima Nova"/>
          <w:color w:val="565458"/>
        </w:rPr>
        <w:t>_</w:t>
      </w:r>
      <w:r w:rsidR="00F652A2">
        <w:rPr>
          <w:rFonts w:ascii="Proxima Nova" w:hAnsi="Proxima Nova"/>
          <w:color w:val="565458"/>
        </w:rPr>
        <w:t>_</w:t>
      </w:r>
      <w:r w:rsidRPr="00F652A2">
        <w:rPr>
          <w:rFonts w:ascii="Proxima Nova" w:hAnsi="Proxima Nova"/>
          <w:color w:val="565458"/>
        </w:rPr>
        <w:t>_________________________________________________________</w:t>
      </w:r>
      <w:r w:rsidR="00F652A2">
        <w:rPr>
          <w:rFonts w:ascii="Proxima Nova" w:hAnsi="Proxima Nova"/>
          <w:color w:val="565458"/>
        </w:rPr>
        <w:t>__</w:t>
      </w:r>
    </w:p>
    <w:p w14:paraId="6EF09403" w14:textId="77777777" w:rsidR="00E60749" w:rsidRPr="00F652A2" w:rsidRDefault="00E60749">
      <w:pPr>
        <w:spacing w:before="18" w:after="0" w:line="240" w:lineRule="exact"/>
        <w:rPr>
          <w:rFonts w:ascii="Proxima Nova" w:hAnsi="Proxima Nova"/>
          <w:color w:val="565458"/>
        </w:rPr>
      </w:pPr>
    </w:p>
    <w:p w14:paraId="1E6B22EA" w14:textId="659736FD" w:rsidR="00E60749" w:rsidRPr="00F652A2" w:rsidRDefault="0050406D">
      <w:pPr>
        <w:spacing w:after="0" w:line="240" w:lineRule="auto"/>
        <w:ind w:left="440" w:right="-20"/>
        <w:rPr>
          <w:rFonts w:ascii="Proxima Nova" w:hAnsi="Proxima Nova"/>
          <w:color w:val="565458"/>
        </w:rPr>
      </w:pPr>
      <w:r w:rsidRPr="00F652A2">
        <w:rPr>
          <w:rFonts w:ascii="Proxima Nova" w:hAnsi="Proxima Nova"/>
          <w:color w:val="565458"/>
        </w:rPr>
        <w:t>2</w:t>
      </w:r>
      <w:r w:rsidR="00F652A2">
        <w:rPr>
          <w:rFonts w:ascii="Proxima Nova" w:hAnsi="Proxima Nova"/>
          <w:color w:val="565458"/>
        </w:rPr>
        <w:t xml:space="preserve">.  </w:t>
      </w:r>
      <w:r w:rsidRPr="00F652A2">
        <w:rPr>
          <w:rFonts w:ascii="Proxima Nova" w:hAnsi="Proxima Nova"/>
          <w:color w:val="565458"/>
        </w:rPr>
        <w:t>Address:</w:t>
      </w:r>
      <w:r w:rsidR="00F652A2">
        <w:rPr>
          <w:rFonts w:ascii="Proxima Nova" w:hAnsi="Proxima Nova"/>
          <w:color w:val="565458"/>
        </w:rPr>
        <w:t xml:space="preserve"> </w:t>
      </w:r>
      <w:r w:rsidRPr="00F652A2">
        <w:rPr>
          <w:rFonts w:ascii="Proxima Nova" w:hAnsi="Proxima Nova"/>
          <w:color w:val="565458"/>
        </w:rPr>
        <w:t>____________________________________________________</w:t>
      </w:r>
      <w:r w:rsidR="00F652A2">
        <w:rPr>
          <w:rFonts w:ascii="Proxima Nova" w:hAnsi="Proxima Nova"/>
          <w:color w:val="565458"/>
        </w:rPr>
        <w:t>_______________</w:t>
      </w:r>
    </w:p>
    <w:p w14:paraId="0F272D2C" w14:textId="77777777" w:rsidR="00E60749" w:rsidRPr="00F652A2" w:rsidRDefault="00E60749">
      <w:pPr>
        <w:spacing w:before="18" w:after="0" w:line="240" w:lineRule="exact"/>
        <w:rPr>
          <w:rFonts w:ascii="Proxima Nova" w:hAnsi="Proxima Nova"/>
          <w:color w:val="565458"/>
        </w:rPr>
      </w:pPr>
    </w:p>
    <w:p w14:paraId="6CFCB35E" w14:textId="6FD3032C" w:rsidR="00E60749" w:rsidRPr="00F652A2" w:rsidRDefault="0050406D">
      <w:pPr>
        <w:spacing w:after="0" w:line="251" w:lineRule="exact"/>
        <w:ind w:left="440" w:right="-20"/>
        <w:rPr>
          <w:rFonts w:ascii="Proxima Nova" w:hAnsi="Proxima Nova"/>
          <w:color w:val="565458"/>
        </w:rPr>
      </w:pPr>
      <w:r w:rsidRPr="00F652A2">
        <w:rPr>
          <w:rFonts w:ascii="Proxima Nova" w:hAnsi="Proxima Nova"/>
          <w:color w:val="565458"/>
        </w:rPr>
        <w:t>3</w:t>
      </w:r>
      <w:r w:rsidR="00F652A2">
        <w:rPr>
          <w:rFonts w:ascii="Proxima Nova" w:hAnsi="Proxima Nova"/>
          <w:color w:val="565458"/>
        </w:rPr>
        <w:t xml:space="preserve">.  </w:t>
      </w:r>
      <w:r w:rsidRPr="00F652A2">
        <w:rPr>
          <w:rFonts w:ascii="Proxima Nova" w:hAnsi="Proxima Nova"/>
          <w:color w:val="565458"/>
        </w:rPr>
        <w:t>High School</w:t>
      </w:r>
      <w:r w:rsidR="00F652A2">
        <w:rPr>
          <w:rFonts w:ascii="Proxima Nova" w:hAnsi="Proxima Nova"/>
          <w:color w:val="565458"/>
        </w:rPr>
        <w:t xml:space="preserve">: </w:t>
      </w:r>
      <w:r w:rsidRPr="00F652A2">
        <w:rPr>
          <w:rFonts w:ascii="Proxima Nova" w:hAnsi="Proxima Nova"/>
          <w:color w:val="565458"/>
        </w:rPr>
        <w:t>___________________________________________</w:t>
      </w:r>
      <w:r w:rsidR="00F652A2">
        <w:rPr>
          <w:rFonts w:ascii="Proxima Nova" w:hAnsi="Proxima Nova"/>
          <w:color w:val="565458"/>
        </w:rPr>
        <w:t>_____________________</w:t>
      </w:r>
    </w:p>
    <w:p w14:paraId="357A1ACE" w14:textId="77777777" w:rsidR="00E60749" w:rsidRPr="00F652A2" w:rsidRDefault="00E60749">
      <w:pPr>
        <w:spacing w:before="13" w:after="0" w:line="220" w:lineRule="exact"/>
        <w:rPr>
          <w:rFonts w:ascii="Proxima Nova" w:hAnsi="Proxima Nova"/>
          <w:color w:val="565458"/>
        </w:rPr>
      </w:pPr>
    </w:p>
    <w:p w14:paraId="3F713CE0" w14:textId="77777777" w:rsidR="0050406D" w:rsidRPr="00F652A2" w:rsidRDefault="0050406D">
      <w:pPr>
        <w:spacing w:before="30" w:after="0" w:line="240" w:lineRule="auto"/>
        <w:ind w:left="440" w:right="-20"/>
        <w:rPr>
          <w:rFonts w:ascii="Proxima Nova" w:hAnsi="Proxima Nova"/>
          <w:color w:val="565458"/>
        </w:rPr>
      </w:pPr>
      <w:r w:rsidRPr="00F652A2">
        <w:rPr>
          <w:rFonts w:ascii="Proxima Nova" w:hAnsi="Proxima Nova"/>
          <w:color w:val="565458"/>
        </w:rPr>
        <w:t xml:space="preserve">4.   _________ Student G.P.A. (grade point average) verification 2.5 minimum/ </w:t>
      </w:r>
    </w:p>
    <w:p w14:paraId="7D2FDA1F" w14:textId="3B315A3A" w:rsidR="00E60749" w:rsidRPr="00F652A2" w:rsidRDefault="0050406D" w:rsidP="0050406D">
      <w:pPr>
        <w:spacing w:before="30" w:after="0" w:line="240" w:lineRule="auto"/>
        <w:ind w:left="1160" w:right="-20" w:firstLine="280"/>
        <w:rPr>
          <w:rFonts w:ascii="Proxima Nova" w:hAnsi="Proxima Nova"/>
          <w:color w:val="565458"/>
        </w:rPr>
      </w:pPr>
      <w:r w:rsidRPr="00F652A2">
        <w:rPr>
          <w:rFonts w:ascii="Proxima Nova" w:hAnsi="Proxima Nova"/>
          <w:color w:val="565458"/>
        </w:rPr>
        <w:t xml:space="preserve">   </w:t>
      </w:r>
      <w:r w:rsidR="00F652A2">
        <w:rPr>
          <w:rFonts w:ascii="Proxima Nova" w:hAnsi="Proxima Nova"/>
          <w:color w:val="565458"/>
        </w:rPr>
        <w:t xml:space="preserve">      </w:t>
      </w:r>
      <w:r w:rsidRPr="00F652A2">
        <w:rPr>
          <w:rFonts w:ascii="Proxima Nova" w:hAnsi="Proxima Nova"/>
          <w:color w:val="565458"/>
        </w:rPr>
        <w:t>Attach Official Transcript</w:t>
      </w:r>
    </w:p>
    <w:p w14:paraId="2FCFE15B" w14:textId="77777777" w:rsidR="00E60749" w:rsidRPr="00F652A2" w:rsidRDefault="00E60749">
      <w:pPr>
        <w:spacing w:before="16" w:after="0" w:line="220" w:lineRule="exact"/>
        <w:rPr>
          <w:rFonts w:ascii="Proxima Nova" w:hAnsi="Proxima Nova"/>
          <w:color w:val="565458"/>
        </w:rPr>
      </w:pPr>
    </w:p>
    <w:p w14:paraId="550530E8" w14:textId="4D5EC5BA" w:rsidR="00E60749" w:rsidRPr="00F652A2" w:rsidRDefault="0050406D">
      <w:pPr>
        <w:spacing w:before="30" w:after="0" w:line="240" w:lineRule="auto"/>
        <w:ind w:left="440" w:right="-20"/>
        <w:rPr>
          <w:rFonts w:ascii="Proxima Nova" w:hAnsi="Proxima Nova"/>
          <w:color w:val="565458"/>
        </w:rPr>
      </w:pPr>
      <w:r w:rsidRPr="00F652A2">
        <w:rPr>
          <w:rFonts w:ascii="Proxima Nova" w:hAnsi="Proxima Nova"/>
          <w:color w:val="565458"/>
        </w:rPr>
        <w:t>5.   _________ Student character resume; must include:</w:t>
      </w:r>
    </w:p>
    <w:p w14:paraId="43320DBF" w14:textId="77777777" w:rsidR="00E60749" w:rsidRPr="00F652A2" w:rsidRDefault="00E60749">
      <w:pPr>
        <w:spacing w:before="18" w:after="0" w:line="240" w:lineRule="exact"/>
        <w:rPr>
          <w:rFonts w:ascii="Proxima Nova" w:hAnsi="Proxima Nova"/>
          <w:color w:val="565458"/>
        </w:rPr>
      </w:pPr>
    </w:p>
    <w:p w14:paraId="72462D94" w14:textId="5AD4820D" w:rsidR="00E60749" w:rsidRPr="00F652A2" w:rsidRDefault="0050406D" w:rsidP="0050406D">
      <w:pPr>
        <w:pStyle w:val="ListParagraph"/>
        <w:numPr>
          <w:ilvl w:val="0"/>
          <w:numId w:val="2"/>
        </w:numPr>
        <w:tabs>
          <w:tab w:val="left" w:pos="1520"/>
        </w:tabs>
        <w:spacing w:after="0" w:line="240" w:lineRule="auto"/>
        <w:ind w:right="-20"/>
        <w:rPr>
          <w:rFonts w:ascii="Proxima Nova" w:hAnsi="Proxima Nova"/>
          <w:color w:val="565458"/>
        </w:rPr>
      </w:pPr>
      <w:r w:rsidRPr="00F652A2">
        <w:rPr>
          <w:rFonts w:ascii="Proxima Nova" w:hAnsi="Proxima Nova"/>
          <w:color w:val="565458"/>
        </w:rPr>
        <w:t>School/community honors and awards</w:t>
      </w:r>
    </w:p>
    <w:p w14:paraId="094F74C4" w14:textId="1546937B" w:rsidR="00E60749" w:rsidRPr="00F652A2" w:rsidRDefault="0050406D" w:rsidP="0050406D">
      <w:pPr>
        <w:pStyle w:val="ListParagraph"/>
        <w:numPr>
          <w:ilvl w:val="0"/>
          <w:numId w:val="2"/>
        </w:numPr>
        <w:tabs>
          <w:tab w:val="left" w:pos="1520"/>
        </w:tabs>
        <w:spacing w:after="0" w:line="257" w:lineRule="exact"/>
        <w:ind w:right="-20"/>
        <w:rPr>
          <w:rFonts w:ascii="Proxima Nova" w:hAnsi="Proxima Nova"/>
          <w:color w:val="565458"/>
        </w:rPr>
      </w:pPr>
      <w:r w:rsidRPr="00F652A2">
        <w:rPr>
          <w:rFonts w:ascii="Proxima Nova" w:hAnsi="Proxima Nova"/>
          <w:color w:val="565458"/>
        </w:rPr>
        <w:t>Clubs, activities, and or sports</w:t>
      </w:r>
    </w:p>
    <w:p w14:paraId="483F2931" w14:textId="308B3C2A" w:rsidR="00E60749" w:rsidRPr="00F652A2" w:rsidRDefault="0050406D" w:rsidP="0050406D">
      <w:pPr>
        <w:pStyle w:val="ListParagraph"/>
        <w:numPr>
          <w:ilvl w:val="0"/>
          <w:numId w:val="2"/>
        </w:numPr>
        <w:tabs>
          <w:tab w:val="left" w:pos="1520"/>
        </w:tabs>
        <w:spacing w:after="0" w:line="259" w:lineRule="exact"/>
        <w:ind w:right="-20"/>
        <w:rPr>
          <w:rFonts w:ascii="Proxima Nova" w:hAnsi="Proxima Nova"/>
          <w:color w:val="565458"/>
        </w:rPr>
      </w:pPr>
      <w:r w:rsidRPr="00F652A2">
        <w:rPr>
          <w:rFonts w:ascii="Proxima Nova" w:hAnsi="Proxima Nova"/>
          <w:color w:val="565458"/>
        </w:rPr>
        <w:t>Community service/volunteer involvement</w:t>
      </w:r>
    </w:p>
    <w:p w14:paraId="3A1C1A2A" w14:textId="3616FDE6" w:rsidR="00E60749" w:rsidRPr="00F652A2" w:rsidRDefault="0050406D" w:rsidP="0050406D">
      <w:pPr>
        <w:pStyle w:val="ListParagraph"/>
        <w:numPr>
          <w:ilvl w:val="0"/>
          <w:numId w:val="2"/>
        </w:numPr>
        <w:tabs>
          <w:tab w:val="left" w:pos="1520"/>
        </w:tabs>
        <w:spacing w:after="0" w:line="249" w:lineRule="exact"/>
        <w:ind w:right="-20"/>
        <w:rPr>
          <w:rFonts w:ascii="Proxima Nova" w:hAnsi="Proxima Nova"/>
          <w:color w:val="565458"/>
        </w:rPr>
      </w:pPr>
      <w:r w:rsidRPr="00F652A2">
        <w:rPr>
          <w:rFonts w:ascii="Proxima Nova" w:hAnsi="Proxima Nova"/>
          <w:color w:val="565458"/>
        </w:rPr>
        <w:t>Employment (if any)</w:t>
      </w:r>
    </w:p>
    <w:p w14:paraId="63247D2B" w14:textId="77777777" w:rsidR="00E60749" w:rsidRPr="00F652A2" w:rsidRDefault="00E60749">
      <w:pPr>
        <w:spacing w:before="19" w:after="0" w:line="200" w:lineRule="exact"/>
        <w:rPr>
          <w:rFonts w:ascii="Proxima Nova" w:hAnsi="Proxima Nova"/>
          <w:color w:val="565458"/>
        </w:rPr>
      </w:pPr>
    </w:p>
    <w:p w14:paraId="09E2D881" w14:textId="0FE5D270" w:rsidR="00E60749" w:rsidRPr="00F652A2" w:rsidRDefault="0050406D">
      <w:pPr>
        <w:spacing w:before="30" w:after="0" w:line="241" w:lineRule="auto"/>
        <w:ind w:left="801" w:right="908" w:hanging="360"/>
        <w:rPr>
          <w:rFonts w:ascii="Proxima Nova" w:hAnsi="Proxima Nova"/>
          <w:color w:val="565458"/>
        </w:rPr>
      </w:pPr>
      <w:r w:rsidRPr="00F652A2">
        <w:rPr>
          <w:rFonts w:ascii="Proxima Nova" w:hAnsi="Proxima Nova"/>
          <w:color w:val="565458"/>
        </w:rPr>
        <w:t>6.   __________ Complete typed essay that addresses the following: What is the importance of receiving a college education? (350 in length)</w:t>
      </w:r>
    </w:p>
    <w:p w14:paraId="5E988655" w14:textId="77777777" w:rsidR="00E60749" w:rsidRPr="00F652A2" w:rsidRDefault="00E60749">
      <w:pPr>
        <w:spacing w:before="7" w:after="0" w:line="220" w:lineRule="exact"/>
        <w:rPr>
          <w:rFonts w:ascii="Proxima Nova" w:hAnsi="Proxima Nova"/>
          <w:color w:val="565458"/>
        </w:rPr>
      </w:pPr>
    </w:p>
    <w:p w14:paraId="1C6650EF" w14:textId="3895F488" w:rsidR="00E60749" w:rsidRPr="00F652A2" w:rsidRDefault="0050406D">
      <w:pPr>
        <w:spacing w:before="30" w:after="0" w:line="240" w:lineRule="auto"/>
        <w:ind w:left="441" w:right="-20"/>
        <w:rPr>
          <w:rFonts w:ascii="Proxima Nova" w:hAnsi="Proxima Nova"/>
          <w:color w:val="565458"/>
        </w:rPr>
      </w:pPr>
      <w:r w:rsidRPr="00F652A2">
        <w:rPr>
          <w:rFonts w:ascii="Proxima Nova" w:hAnsi="Proxima Nova"/>
          <w:color w:val="565458"/>
        </w:rPr>
        <w:t>7.   __________ Financial need verification (may submit Financial aid information</w:t>
      </w:r>
    </w:p>
    <w:p w14:paraId="1C3BA370" w14:textId="77777777" w:rsidR="00E60749" w:rsidRPr="00F652A2" w:rsidRDefault="0050406D">
      <w:pPr>
        <w:spacing w:after="0" w:line="250" w:lineRule="exact"/>
        <w:ind w:left="801" w:right="-20"/>
        <w:rPr>
          <w:rFonts w:ascii="Proxima Nova" w:hAnsi="Proxima Nova"/>
          <w:color w:val="565458"/>
        </w:rPr>
      </w:pPr>
      <w:r w:rsidRPr="00F652A2">
        <w:rPr>
          <w:rFonts w:ascii="Proxima Nova" w:hAnsi="Proxima Nova"/>
          <w:color w:val="565458"/>
        </w:rPr>
        <w:t>(EFC), free and reduced lunch documentation or guardian annual salary</w:t>
      </w:r>
    </w:p>
    <w:p w14:paraId="36F9C586" w14:textId="77777777" w:rsidR="00E60749" w:rsidRPr="00F652A2" w:rsidRDefault="00E60749">
      <w:pPr>
        <w:spacing w:before="16" w:after="0" w:line="220" w:lineRule="exact"/>
        <w:rPr>
          <w:rFonts w:ascii="Proxima Nova" w:hAnsi="Proxima Nova"/>
          <w:color w:val="565458"/>
        </w:rPr>
      </w:pPr>
    </w:p>
    <w:p w14:paraId="271B643F" w14:textId="6BD2C53E" w:rsidR="00E60749" w:rsidRPr="00F652A2" w:rsidRDefault="0050406D">
      <w:pPr>
        <w:spacing w:before="30" w:after="0" w:line="251" w:lineRule="exact"/>
        <w:ind w:left="441" w:right="-20"/>
        <w:rPr>
          <w:rFonts w:ascii="Proxima Nova" w:hAnsi="Proxima Nova"/>
          <w:color w:val="565458"/>
        </w:rPr>
      </w:pPr>
      <w:r w:rsidRPr="00F652A2">
        <w:rPr>
          <w:rFonts w:ascii="Proxima Nova" w:hAnsi="Proxima Nova"/>
          <w:color w:val="565458"/>
        </w:rPr>
        <w:t>8.   __________ Letters of recommendation (one community &amp; one school)</w:t>
      </w:r>
    </w:p>
    <w:p w14:paraId="60E19210" w14:textId="77777777" w:rsidR="00E60749" w:rsidRPr="00F652A2" w:rsidRDefault="00E60749">
      <w:pPr>
        <w:spacing w:after="0" w:line="200" w:lineRule="exact"/>
        <w:rPr>
          <w:rFonts w:ascii="Proxima Nova" w:hAnsi="Proxima Nova"/>
          <w:color w:val="565458"/>
        </w:rPr>
      </w:pPr>
    </w:p>
    <w:p w14:paraId="48AD4D19" w14:textId="77777777" w:rsidR="00E60749" w:rsidRPr="00F652A2" w:rsidRDefault="00E60749">
      <w:pPr>
        <w:spacing w:before="12" w:after="0" w:line="280" w:lineRule="exact"/>
        <w:rPr>
          <w:rFonts w:ascii="Proxima Nova" w:hAnsi="Proxima Nova"/>
          <w:color w:val="565458"/>
        </w:rPr>
      </w:pPr>
    </w:p>
    <w:p w14:paraId="3B739764" w14:textId="7EC6D05A" w:rsidR="00E60749" w:rsidRPr="00F652A2" w:rsidRDefault="0050406D">
      <w:pPr>
        <w:spacing w:before="30" w:after="0" w:line="241" w:lineRule="auto"/>
        <w:ind w:left="801" w:right="282" w:hanging="360"/>
        <w:rPr>
          <w:rFonts w:ascii="Proxima Nova" w:hAnsi="Proxima Nova"/>
          <w:color w:val="565458"/>
        </w:rPr>
      </w:pPr>
      <w:r w:rsidRPr="00F652A2">
        <w:rPr>
          <w:rFonts w:ascii="Proxima Nova" w:hAnsi="Proxima Nova"/>
          <w:color w:val="565458"/>
        </w:rPr>
        <w:t>9.   __________ An official letter of enrollment or acceptance from the University with intent of matriculation</w:t>
      </w:r>
    </w:p>
    <w:p w14:paraId="5C83B2F7" w14:textId="77777777" w:rsidR="00E60749" w:rsidRPr="00F652A2" w:rsidRDefault="00E60749">
      <w:pPr>
        <w:spacing w:after="0" w:line="200" w:lineRule="exact"/>
        <w:rPr>
          <w:rFonts w:ascii="Proxima Nova" w:hAnsi="Proxima Nova"/>
          <w:color w:val="565458"/>
        </w:rPr>
      </w:pPr>
    </w:p>
    <w:p w14:paraId="43758D30" w14:textId="77777777" w:rsidR="00E60749" w:rsidRPr="00F652A2" w:rsidRDefault="00E60749">
      <w:pPr>
        <w:spacing w:before="4" w:after="0" w:line="280" w:lineRule="exact"/>
        <w:rPr>
          <w:rFonts w:ascii="Proxima Nova" w:hAnsi="Proxima Nova"/>
          <w:color w:val="565458"/>
        </w:rPr>
      </w:pPr>
    </w:p>
    <w:p w14:paraId="0FB65404" w14:textId="2C33F958" w:rsidR="00E60749" w:rsidRPr="00F652A2" w:rsidRDefault="0050406D">
      <w:pPr>
        <w:spacing w:before="30" w:after="0" w:line="240" w:lineRule="auto"/>
        <w:ind w:left="441" w:right="-20"/>
        <w:rPr>
          <w:rFonts w:ascii="Proxima Nova" w:hAnsi="Proxima Nova"/>
          <w:color w:val="565458"/>
        </w:rPr>
      </w:pPr>
      <w:r w:rsidRPr="00F652A2">
        <w:rPr>
          <w:rFonts w:ascii="Proxima Nova" w:hAnsi="Proxima Nova"/>
          <w:color w:val="565458"/>
        </w:rPr>
        <w:t>10. List relationship of Burt High Affiliate_____________________________________________</w:t>
      </w:r>
    </w:p>
    <w:p w14:paraId="60C1CE4E" w14:textId="77777777" w:rsidR="00E60749" w:rsidRPr="00F652A2" w:rsidRDefault="00E60749">
      <w:pPr>
        <w:spacing w:before="7" w:after="0" w:line="110" w:lineRule="exact"/>
        <w:rPr>
          <w:rFonts w:ascii="Proxima Nova" w:hAnsi="Proxima Nova"/>
          <w:color w:val="565458"/>
        </w:rPr>
      </w:pPr>
    </w:p>
    <w:p w14:paraId="061470AA" w14:textId="77777777" w:rsidR="00E60749" w:rsidRPr="00F652A2" w:rsidRDefault="00E60749">
      <w:pPr>
        <w:spacing w:after="0" w:line="200" w:lineRule="exact"/>
        <w:rPr>
          <w:rFonts w:ascii="Proxima Nova" w:hAnsi="Proxima Nova"/>
          <w:color w:val="565458"/>
        </w:rPr>
      </w:pPr>
    </w:p>
    <w:p w14:paraId="5932D391" w14:textId="77777777" w:rsidR="00E60749" w:rsidRPr="00F652A2" w:rsidRDefault="00E60749">
      <w:pPr>
        <w:spacing w:after="0" w:line="200" w:lineRule="exact"/>
        <w:rPr>
          <w:rFonts w:ascii="Proxima Nova" w:hAnsi="Proxima Nova"/>
          <w:color w:val="565458"/>
        </w:rPr>
      </w:pPr>
    </w:p>
    <w:p w14:paraId="0DEB4928" w14:textId="7590F468" w:rsidR="00E60749" w:rsidRPr="00F652A2" w:rsidRDefault="0050406D">
      <w:pPr>
        <w:spacing w:after="0" w:line="240" w:lineRule="auto"/>
        <w:ind w:left="441" w:right="229"/>
        <w:rPr>
          <w:rFonts w:ascii="Proxima Nova" w:hAnsi="Proxima Nova"/>
          <w:color w:val="565458"/>
        </w:rPr>
      </w:pPr>
      <w:r w:rsidRPr="00F652A2">
        <w:rPr>
          <w:rFonts w:ascii="Proxima Nova" w:hAnsi="Proxima Nova"/>
          <w:color w:val="565458"/>
        </w:rPr>
        <w:t xml:space="preserve">*Please include this as your cover page and submit all documents listed in this application at one time. Application will not be accepted without all information submitted by May </w:t>
      </w:r>
      <w:r w:rsidR="00067432" w:rsidRPr="00F652A2">
        <w:rPr>
          <w:rFonts w:ascii="Proxima Nova" w:hAnsi="Proxima Nova"/>
          <w:color w:val="565458"/>
        </w:rPr>
        <w:t>29</w:t>
      </w:r>
      <w:r w:rsidRPr="00F652A2">
        <w:rPr>
          <w:rFonts w:ascii="Proxima Nova" w:hAnsi="Proxima Nova"/>
          <w:color w:val="565458"/>
        </w:rPr>
        <w:t>th deadline.</w:t>
      </w:r>
    </w:p>
    <w:p w14:paraId="16623117" w14:textId="77777777" w:rsidR="00E60749" w:rsidRPr="00F652A2" w:rsidRDefault="00E60749">
      <w:pPr>
        <w:spacing w:before="5" w:after="0" w:line="110" w:lineRule="exact"/>
        <w:rPr>
          <w:rFonts w:ascii="Proxima Nova" w:hAnsi="Proxima Nova"/>
          <w:color w:val="565458"/>
        </w:rPr>
      </w:pPr>
    </w:p>
    <w:p w14:paraId="5002039D" w14:textId="77777777" w:rsidR="00E60749" w:rsidRPr="00F652A2" w:rsidRDefault="00E60749">
      <w:pPr>
        <w:spacing w:after="0" w:line="200" w:lineRule="exact"/>
        <w:rPr>
          <w:rFonts w:ascii="Proxima Nova" w:hAnsi="Proxima Nova"/>
          <w:color w:val="565458"/>
        </w:rPr>
      </w:pPr>
    </w:p>
    <w:p w14:paraId="46963AF4" w14:textId="77777777" w:rsidR="0050406D" w:rsidRPr="00F652A2" w:rsidRDefault="0050406D" w:rsidP="0050406D">
      <w:pPr>
        <w:spacing w:after="0" w:line="240" w:lineRule="auto"/>
        <w:ind w:right="-20"/>
        <w:jc w:val="center"/>
        <w:rPr>
          <w:rFonts w:ascii="Proxima Nova" w:hAnsi="Proxima Nova"/>
          <w:color w:val="565458"/>
        </w:rPr>
      </w:pPr>
    </w:p>
    <w:p w14:paraId="0C606D93" w14:textId="77777777" w:rsidR="0050406D" w:rsidRPr="00F652A2" w:rsidRDefault="0050406D" w:rsidP="0050406D">
      <w:pPr>
        <w:spacing w:after="0" w:line="240" w:lineRule="auto"/>
        <w:ind w:right="-20"/>
        <w:jc w:val="center"/>
        <w:rPr>
          <w:rFonts w:ascii="Proxima Nova" w:hAnsi="Proxima Nova"/>
          <w:color w:val="565458"/>
        </w:rPr>
      </w:pPr>
    </w:p>
    <w:p w14:paraId="6B2B1E9E" w14:textId="77777777" w:rsidR="00E60749" w:rsidRPr="00F652A2" w:rsidRDefault="0050406D" w:rsidP="0050406D">
      <w:pPr>
        <w:spacing w:after="0" w:line="240" w:lineRule="auto"/>
        <w:ind w:right="-20"/>
        <w:jc w:val="center"/>
        <w:rPr>
          <w:rFonts w:ascii="Proxima Nova" w:hAnsi="Proxima Nova"/>
          <w:color w:val="565458"/>
        </w:rPr>
      </w:pPr>
      <w:r w:rsidRPr="00F652A2">
        <w:rPr>
          <w:rFonts w:ascii="Proxima Nova" w:hAnsi="Proxima Nova"/>
          <w:color w:val="565458"/>
        </w:rPr>
        <w:t>Please check off items included in application packet on this page.</w:t>
      </w:r>
    </w:p>
    <w:sectPr w:rsidR="00E60749" w:rsidRPr="00F652A2" w:rsidSect="0050406D">
      <w:pgSz w:w="12240" w:h="15840"/>
      <w:pgMar w:top="1480" w:right="99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Semibold">
    <w:altName w:val="Franklin Gothic Medium Cond"/>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Perpetua Titling MT"/>
    <w:charset w:val="00"/>
    <w:family w:val="auto"/>
    <w:pitch w:val="variable"/>
    <w:sig w:usb0="00000003" w:usb1="00000000" w:usb2="00000000" w:usb3="00000000" w:csb0="00000001" w:csb1="00000000"/>
  </w:font>
  <w:font w:name="Proxima Nova">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492"/>
    <w:multiLevelType w:val="hybridMultilevel"/>
    <w:tmpl w:val="4136FF7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3A1E49C5"/>
    <w:multiLevelType w:val="hybridMultilevel"/>
    <w:tmpl w:val="6868C22E"/>
    <w:lvl w:ilvl="0" w:tplc="1D9EC00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DBE5467"/>
    <w:multiLevelType w:val="hybridMultilevel"/>
    <w:tmpl w:val="C5BE9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49"/>
    <w:rsid w:val="00067432"/>
    <w:rsid w:val="00132541"/>
    <w:rsid w:val="0050406D"/>
    <w:rsid w:val="00505F48"/>
    <w:rsid w:val="009653DF"/>
    <w:rsid w:val="00BB1807"/>
    <w:rsid w:val="00D349D3"/>
    <w:rsid w:val="00E60749"/>
    <w:rsid w:val="00F6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78B9D"/>
  <w15:docId w15:val="{48E0B02D-615B-491F-8E16-02989A8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F652A2"/>
    <w:pPr>
      <w:widowControl/>
      <w:spacing w:after="0" w:line="280" w:lineRule="atLeast"/>
      <w:outlineLvl w:val="1"/>
    </w:pPr>
    <w:rPr>
      <w:rFonts w:ascii="Proxima Nova Semibold" w:hAnsi="Proxima Nova Semibold"/>
      <w:b/>
      <w:bCs/>
      <w:color w:val="6DAD48"/>
      <w:spacing w:val="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5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541"/>
    <w:rPr>
      <w:rFonts w:ascii="Lucida Grande" w:hAnsi="Lucida Grande" w:cs="Lucida Grande"/>
      <w:sz w:val="18"/>
      <w:szCs w:val="18"/>
    </w:rPr>
  </w:style>
  <w:style w:type="paragraph" w:styleId="ListParagraph">
    <w:name w:val="List Paragraph"/>
    <w:basedOn w:val="Normal"/>
    <w:uiPriority w:val="34"/>
    <w:qFormat/>
    <w:rsid w:val="00132541"/>
    <w:pPr>
      <w:ind w:left="720"/>
      <w:contextualSpacing/>
    </w:pPr>
  </w:style>
  <w:style w:type="character" w:customStyle="1" w:styleId="Heading2Char">
    <w:name w:val="Heading 2 Char"/>
    <w:basedOn w:val="DefaultParagraphFont"/>
    <w:link w:val="Heading2"/>
    <w:uiPriority w:val="9"/>
    <w:rsid w:val="00F652A2"/>
    <w:rPr>
      <w:rFonts w:ascii="Proxima Nova Semibold" w:hAnsi="Proxima Nova Semibold"/>
      <w:b/>
      <w:bCs/>
      <w:color w:val="6DAD48"/>
      <w:spacing w:val="40"/>
      <w:sz w:val="18"/>
      <w:szCs w:val="18"/>
    </w:rPr>
  </w:style>
  <w:style w:type="character" w:customStyle="1" w:styleId="Heading2Char1">
    <w:name w:val="Heading 2 Char1"/>
    <w:basedOn w:val="DefaultParagraphFont"/>
    <w:uiPriority w:val="9"/>
    <w:semiHidden/>
    <w:rsid w:val="00F652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Johnson</dc:creator>
  <cp:lastModifiedBy>Alicia Owens</cp:lastModifiedBy>
  <cp:revision>2</cp:revision>
  <dcterms:created xsi:type="dcterms:W3CDTF">2018-05-04T19:12:00Z</dcterms:created>
  <dcterms:modified xsi:type="dcterms:W3CDTF">2018-05-04T19:12:00Z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2011-05-16T00:00:00Z</vt:filetime>
  </property>
  <property fmtid="{D5CDD505-2E9C-101B-9397-08002B2CF9AE}" pid="3" name="LastSaved">
    <vt:filetime>2015-02-12T00:00:00Z</vt:filetime>
  </property>
</Properties>
</file>